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2"/>
        <w:gridCol w:w="794"/>
        <w:gridCol w:w="1190"/>
      </w:tblGrid>
      <w:tr w:rsidR="00171B6F" w:rsidTr="00C737AA" w14:paraId="21919DB4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4D4B88F">
            <w:pPr>
              <w:pStyle w:val="Titolo1"/>
            </w:pPr>
            <w:r>
              <w:t>Mod. 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0477B9BC">
            <w:pPr>
              <w:tabs>
                <w:tab w:val="left" w:pos="7937"/>
              </w:tabs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171B6F" w:rsidRDefault="00171B6F" w14:paraId="76813E96">
            <w:pPr>
              <w:tabs>
                <w:tab w:val="left" w:pos="7937"/>
              </w:tabs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</w:tr>
    </w:tbl>
    <w:p w:rsidR="00171B6F" w:rsidRDefault="00171B6F" w14:paraId="47F2854F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  <w:lang w:val="en-GB"/>
        </w:rPr>
      </w:pPr>
    </w:p>
    <w:p w:rsidRPr="00064EFB" w:rsidR="00C737AA" w:rsidP="00C737AA" w:rsidRDefault="00C737AA" w14:paraId="347D29A2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00064EFB">
        <w:rPr>
          <w:b w:val="1"/>
          <w:bCs w:val="1"/>
          <w:sz w:val="28"/>
          <w:szCs w:val="28"/>
        </w:rPr>
        <w:t xml:space="preserve">T</w:t>
      </w:r>
      <w:r w:rsidRPr="00064EFB">
        <w:rPr>
          <w:b w:val="1"/>
          <w:bCs w:val="1"/>
          <w:sz w:val="28"/>
          <w:szCs w:val="28"/>
        </w:rPr>
        <w:t xml:space="preserve">ORTONA</w:t>
      </w:r>
    </w:p>
    <w:p w:rsidR="00C737AA" w:rsidP="00C737AA" w:rsidRDefault="00C737AA" w14:paraId="2EC2DEC4">
      <w:pPr>
        <w:tabs>
          <w:tab w:val="left" w:pos="-1"/>
        </w:tabs>
        <w:rPr>
          <w:sz w:val="21"/>
          <w:szCs w:val="21"/>
        </w:rPr>
      </w:pPr>
    </w:p>
    <w:tbl>
      <w:tblPr>
        <w:tblW w:w="9781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610"/>
      </w:tblGrid>
      <w:tr w:rsidR="00C737AA" w:rsidTr="00171B6F" w14:paraId="477D7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C737AA" w:rsidP="00171B6F" w:rsidRDefault="00C737AA" w14:paraId="0BBE204E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C737AA" w:rsidP="00171B6F" w:rsidRDefault="00C737AA" w14:paraId="7EDF2636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C737AA" w:rsidTr="00171B6F" w14:paraId="063DF26F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C737AA" w:rsidP="00171B6F" w:rsidRDefault="00C737AA" w14:paraId="652D2358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818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C737AA" w:rsidP="00171B6F" w:rsidRDefault="00C737AA" w14:paraId="2CC0017E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C737AA" w:rsidTr="00171B6F" w14:paraId="6792EE17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C737AA" w:rsidP="00171B6F" w:rsidRDefault="00C737AA" w14:paraId="31F655A6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C737AA" w:rsidP="00171B6F" w:rsidRDefault="00C737AA" w14:paraId="2F29EBA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C737AA" w:rsidP="00171B6F" w:rsidRDefault="00C737AA" w14:paraId="5EFF03C8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C737AA" w:rsidP="00171B6F" w:rsidRDefault="00C737AA" w14:paraId="69EAF801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C737AA" w:rsidP="00171B6F" w:rsidRDefault="00C737AA" w14:paraId="64038D36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10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C737AA" w:rsidP="00171B6F" w:rsidRDefault="00C737AA" w14:paraId="3BA0C07C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171B6F" w:rsidRDefault="00171B6F" w14:paraId="20F00291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  <w:bookmarkStart w:name="_GoBack" w:id="0"/>
      <w:bookmarkEnd w:id="0"/>
    </w:p>
    <w:p w:rsidR="00171B6F" w:rsidRDefault="00171B6F" w14:paraId="0736300E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171B6F" w:rsidRDefault="00171B6F" w14:paraId="242C4809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PUBBLICAZIONE</w:t>
      </w:r>
    </w:p>
    <w:p w:rsidR="00171B6F" w:rsidRDefault="00171B6F" w14:paraId="5E3CC8CA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 FARSI ALLA CASA COMUNALE</w:t>
      </w:r>
    </w:p>
    <w:p w:rsidR="00171B6F" w:rsidRDefault="00171B6F" w14:paraId="56B8C48C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171B6F" w:rsidRDefault="00171B6F" w14:paraId="5FD57C83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171B6F" w:rsidRDefault="00171B6F" w14:paraId="6F1FA099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22"/>
      </w:tblGrid>
      <w:tr w:rsidR="00171B6F" w14:paraId="3DF5E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66659D7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Al Signor Ufficiale di Stato Civile di</w:t>
            </w:r>
          </w:p>
        </w:tc>
        <w:tc>
          <w:tcPr>
            <w:tcW w:w="612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66AAA61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171B6F" w:rsidRDefault="00171B6F" w14:paraId="02FEC181">
      <w:pPr>
        <w:tabs>
          <w:tab w:val="left" w:pos="5101"/>
          <w:tab w:val="left" w:pos="708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483"/>
        <w:gridCol w:w="58"/>
      </w:tblGrid>
      <w:tr w:rsidR="00171B6F" w14:paraId="7FA7B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4A357A2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 sottoscritto parroco</w:t>
            </w:r>
          </w:p>
        </w:tc>
        <w:tc>
          <w:tcPr>
            <w:tcW w:w="748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677527F0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171B6F" w14:paraId="3D726F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04B70DE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 xml:space="preserve">richiesto di assistere al matrimonio canonico destinato a produrre gli effetti civili tra i signori </w:t>
            </w:r>
            <w:r>
              <w:rPr>
                <w:color w:val="000000"/>
                <w:spacing w:val="-2"/>
                <w:sz w:val="21"/>
                <w:szCs w:val="21"/>
                <w:vertAlign w:val="superscript"/>
              </w:rPr>
              <w:t>1</w:t>
            </w:r>
            <w:r>
              <w:rPr>
                <w:color w:val="000000"/>
                <w:spacing w:val="-2"/>
                <w:sz w:val="21"/>
                <w:szCs w:val="21"/>
              </w:rPr>
              <w:t>:</w:t>
            </w:r>
          </w:p>
        </w:tc>
      </w:tr>
    </w:tbl>
    <w:p w:rsidR="00171B6F" w:rsidRDefault="00171B6F" w14:paraId="495EF6AC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171B6F" w:rsidRDefault="00171B6F" w14:paraId="70047788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226"/>
        <w:gridCol w:w="454"/>
        <w:gridCol w:w="58"/>
        <w:gridCol w:w="3344"/>
        <w:gridCol w:w="510"/>
        <w:gridCol w:w="283"/>
        <w:gridCol w:w="171"/>
        <w:gridCol w:w="226"/>
        <w:gridCol w:w="454"/>
        <w:gridCol w:w="56"/>
        <w:gridCol w:w="3288"/>
      </w:tblGrid>
      <w:tr w:rsidR="00171B6F" w14:paraId="6CE67B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331D2212">
            <w:pPr>
              <w:tabs>
                <w:tab w:val="left" w:pos="3401"/>
                <w:tab w:val="left" w:pos="6803"/>
              </w:tabs>
              <w:suppressAutoHyphens/>
              <w:spacing w:before="120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29B5951A">
            <w:pPr>
              <w:tabs>
                <w:tab w:val="left" w:pos="3401"/>
                <w:tab w:val="left" w:pos="6803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12067319">
            <w:pPr>
              <w:tabs>
                <w:tab w:val="left" w:pos="3401"/>
                <w:tab w:val="left" w:pos="6803"/>
              </w:tabs>
              <w:suppressAutoHyphens/>
              <w:spacing w:before="120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49EB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35BD550A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877F1E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37EBD71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030F1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54BC2703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nato a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22FC2D0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E3FC21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7E37475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nata a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66E3B8D5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6D31F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5C5A9BE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il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5E773189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A5B6DA6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40A87086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il</w:t>
            </w:r>
          </w:p>
        </w:tc>
        <w:tc>
          <w:tcPr>
            <w:tcW w:w="4193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263AF0F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1FC87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81D08C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residente in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455D890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70CCF9E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1172550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residente in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25137A30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7BE06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069637D7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via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1AF7A934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454AD98D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2A207EA3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via</w:t>
            </w:r>
          </w:p>
        </w:tc>
        <w:tc>
          <w:tcPr>
            <w:tcW w:w="4022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21AAE4C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65CAF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EFA8C3F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professione</w:t>
            </w:r>
          </w:p>
        </w:tc>
        <w:tc>
          <w:tcPr>
            <w:tcW w:w="334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7D047C8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0E66B24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1EB2B6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professione</w:t>
            </w:r>
          </w:p>
        </w:tc>
        <w:tc>
          <w:tcPr>
            <w:tcW w:w="328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0EE98F7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3D4B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E6EF2FE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stato civile</w:t>
            </w:r>
          </w:p>
        </w:tc>
        <w:tc>
          <w:tcPr>
            <w:tcW w:w="334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45C4D6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ECCED7A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5CC66C45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stato civile</w:t>
            </w:r>
          </w:p>
        </w:tc>
        <w:tc>
          <w:tcPr>
            <w:tcW w:w="328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1A637996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71B6F" w14:paraId="1AF9B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582697C4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cittadinanza</w:t>
            </w:r>
          </w:p>
        </w:tc>
        <w:tc>
          <w:tcPr>
            <w:tcW w:w="334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2EC731A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C1B08A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275C36F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cittadinanza</w:t>
            </w:r>
          </w:p>
        </w:tc>
        <w:tc>
          <w:tcPr>
            <w:tcW w:w="328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6DDADE4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</w:tr>
    </w:tbl>
    <w:p w:rsidR="00171B6F" w:rsidRDefault="00171B6F" w14:paraId="08FDF667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p w:rsidR="00171B6F" w:rsidRDefault="00171B6F" w14:paraId="231701CE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chiede, ai sensi della normativa concordataria, che si effettui la pubblicazione in codesta Casa comunale e attende la dichiarazione dell'eseguita pubblicazione ai termini di legge.</w:t>
      </w:r>
    </w:p>
    <w:p w:rsidR="00171B6F" w:rsidRDefault="00171B6F" w14:paraId="4FA30057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171B6F" w:rsidRDefault="00171B6F" w14:paraId="232405BB">
      <w:pPr>
        <w:tabs>
          <w:tab w:val="left" w:pos="4535"/>
          <w:tab w:val="left" w:pos="7369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67"/>
        <w:gridCol w:w="1616"/>
        <w:gridCol w:w="1842"/>
        <w:gridCol w:w="227"/>
        <w:gridCol w:w="737"/>
        <w:gridCol w:w="4024"/>
      </w:tblGrid>
      <w:tr w:rsidR="00171B6F" w14:paraId="503BF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04C972A9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6DBF9909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8E89B2D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0EF4DC8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171B6F" w14:paraId="24D79D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9DCF054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1E1BA1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1CF42DDE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DC436B0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2A9BA860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71B6F" w14:paraId="01514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5874CD1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48E8E835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69DF3C48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1B6F" w:rsidRDefault="00171B6F" w14:paraId="3C4B8C04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171B6F" w:rsidRDefault="00171B6F" w14:paraId="4A6F707F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171B6F" w:rsidRDefault="00171B6F" w14:paraId="4F8DA211">
      <w:pPr>
        <w:rPr>
          <w:sz w:val="21"/>
          <w:szCs w:val="21"/>
        </w:rPr>
      </w:pPr>
    </w:p>
    <w:p w:rsidR="00171B6F" w:rsidRDefault="00171B6F" w14:paraId="5D105531">
      <w:pPr>
        <w:rPr>
          <w:sz w:val="18"/>
          <w:szCs w:val="18"/>
        </w:rPr>
      </w:pPr>
    </w:p>
    <w:p w:rsidR="00171B6F" w:rsidRDefault="00171B6F" w14:paraId="52397D87">
      <w:pPr>
        <w:rPr>
          <w:sz w:val="18"/>
          <w:szCs w:val="18"/>
        </w:rPr>
      </w:pPr>
    </w:p>
    <w:p w:rsidR="00171B6F" w:rsidRDefault="00171B6F" w14:paraId="60761A0E">
      <w:pPr>
        <w:rPr>
          <w:sz w:val="18"/>
          <w:szCs w:val="18"/>
        </w:rPr>
      </w:pPr>
    </w:p>
    <w:p w:rsidR="00171B6F" w:rsidRDefault="00171B6F" w14:paraId="00FB8C90">
      <w:pPr>
        <w:rPr>
          <w:sz w:val="18"/>
          <w:szCs w:val="18"/>
        </w:rPr>
      </w:pPr>
    </w:p>
    <w:p w:rsidR="00171B6F" w:rsidRDefault="00171B6F" w14:paraId="0B569C86">
      <w:pPr>
        <w:rPr>
          <w:sz w:val="18"/>
          <w:szCs w:val="18"/>
        </w:rPr>
      </w:pPr>
    </w:p>
    <w:p w:rsidR="00171B6F" w:rsidRDefault="00171B6F" w14:paraId="2AFA0F72">
      <w:pPr>
        <w:rPr>
          <w:sz w:val="18"/>
          <w:szCs w:val="18"/>
        </w:rPr>
      </w:pPr>
    </w:p>
    <w:p w:rsidR="00171B6F" w:rsidRDefault="00171B6F" w14:paraId="55D34217">
      <w:pPr>
        <w:rPr>
          <w:sz w:val="18"/>
          <w:szCs w:val="18"/>
        </w:rPr>
      </w:pPr>
    </w:p>
    <w:p w:rsidR="00171B6F" w:rsidRDefault="00171B6F" w14:paraId="58F08D8B">
      <w:pPr>
        <w:rPr>
          <w:sz w:val="18"/>
          <w:szCs w:val="18"/>
        </w:rPr>
      </w:pPr>
    </w:p>
    <w:p w:rsidR="00171B6F" w:rsidRDefault="00171B6F" w14:paraId="764C4887">
      <w:pPr>
        <w:rPr>
          <w:sz w:val="18"/>
          <w:szCs w:val="18"/>
        </w:rPr>
      </w:pPr>
    </w:p>
    <w:p w:rsidR="00171B6F" w:rsidRDefault="00171B6F" w14:paraId="5FC55C0A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171B6F" w:rsidRDefault="00171B6F" w14:paraId="74207467">
      <w:pPr>
        <w:ind w:left="284" w:hanging="28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1.  Cognome e nome: in caso di differenza dei dati anagrafici tra l’atto di battesimo e l’atto civile di nascita, dopo le opportune verifiche, si riportino quelli dello stato civile.</w:t>
      </w:r>
    </w:p>
    <w:sectPr w:rsidR="00171B6F">
      <w:pgSz w:w="11905" w:h="16837" w:orient="portrait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AA"/>
    <w:rsid w:val="00171B6F"/>
    <w:rsid w:val="00C737AA"/>
    <w:rsid w:val="1B717A69"/>
    <w:rsid w:val="2C0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B1E193-49C6-436E-A7A8-F6C664B8A94D}"/>
  <w14:docId w14:val="687AC0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7937"/>
      </w:tabs>
      <w:suppressAutoHyphens/>
      <w:spacing w:before="120"/>
      <w:outlineLvl w:val="0"/>
    </w:pPr>
    <w:rPr>
      <w:b/>
      <w:bCs/>
      <w:sz w:val="24"/>
      <w:szCs w:val="24"/>
      <w:lang w:val="en-GB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X_</dc:title>
  <dc:subject/>
  <dc:creator>Utente del Aptiva IBM</dc:creator>
  <keywords/>
  <dc:description/>
  <lastModifiedBy>Guest</lastModifiedBy>
  <revision>5</revision>
  <dcterms:created xsi:type="dcterms:W3CDTF">2015-02-17T12:32:00.0000000Z</dcterms:created>
  <dcterms:modified xsi:type="dcterms:W3CDTF">2015-02-17T12:36:10.5572556Z</dcterms:modified>
</coreProperties>
</file>